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7" w:rsidRDefault="00E60AD7" w:rsidP="002371D6">
      <w:pPr>
        <w:pStyle w:val="Heading1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</w:t>
      </w:r>
      <w:r>
        <w:rPr>
          <w:b/>
        </w:rPr>
        <w:t xml:space="preserve"> </w:t>
      </w:r>
    </w:p>
    <w:p w:rsidR="00E60AD7" w:rsidRDefault="00E60AD7" w:rsidP="002371D6">
      <w:pPr>
        <w:pStyle w:val="Heading1"/>
        <w:rPr>
          <w:b/>
        </w:rPr>
      </w:pPr>
      <w:r>
        <w:rPr>
          <w:b/>
        </w:rPr>
        <w:t xml:space="preserve">                                                                                  РІЧНИЙ  ПЛАН</w:t>
      </w:r>
      <w:r>
        <w:rPr>
          <w:b/>
          <w:lang w:val="ru-RU"/>
        </w:rPr>
        <w:t xml:space="preserve"> </w:t>
      </w:r>
      <w:r>
        <w:rPr>
          <w:b/>
        </w:rPr>
        <w:t xml:space="preserve"> ЗАКУПІВЕЛЬ  </w:t>
      </w:r>
    </w:p>
    <w:p w:rsidR="00E60AD7" w:rsidRDefault="00E60AD7" w:rsidP="00C8180E">
      <w:pPr>
        <w:pStyle w:val="Heading1"/>
        <w:tabs>
          <w:tab w:val="left" w:pos="1418"/>
          <w:tab w:val="left" w:pos="1701"/>
        </w:tabs>
        <w:rPr>
          <w:b/>
        </w:rPr>
      </w:pPr>
      <w:r>
        <w:rPr>
          <w:b/>
        </w:rPr>
        <w:t xml:space="preserve">                                                                                   із змінами      НА  2016 рік.</w:t>
      </w:r>
    </w:p>
    <w:p w:rsidR="00E60AD7" w:rsidRDefault="00E60AD7" w:rsidP="002371D6">
      <w:pPr>
        <w:pStyle w:val="Heading1"/>
        <w:rPr>
          <w:b/>
        </w:rPr>
      </w:pPr>
      <w:r>
        <w:rPr>
          <w:b/>
        </w:rPr>
        <w:t xml:space="preserve">                                                                         Хмельницька міська лікарня ,код ЄДРПОУ  02774384      </w:t>
      </w:r>
    </w:p>
    <w:p w:rsidR="00E60AD7" w:rsidRDefault="00E60AD7" w:rsidP="002371D6">
      <w:pPr>
        <w:rPr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                                 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276"/>
        <w:gridCol w:w="4677"/>
        <w:gridCol w:w="1418"/>
        <w:gridCol w:w="1843"/>
        <w:gridCol w:w="1417"/>
      </w:tblGrid>
      <w:tr w:rsidR="00E60AD7" w:rsidTr="00EE0534">
        <w:tc>
          <w:tcPr>
            <w:tcW w:w="3686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Предмет закупівлі</w:t>
            </w:r>
          </w:p>
        </w:tc>
        <w:tc>
          <w:tcPr>
            <w:tcW w:w="1276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Код КЕКВ</w:t>
            </w:r>
          </w:p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(для бюджетних коштів)</w:t>
            </w:r>
          </w:p>
        </w:tc>
        <w:tc>
          <w:tcPr>
            <w:tcW w:w="4677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1418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Процедура</w:t>
            </w:r>
          </w:p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закупівлі</w:t>
            </w:r>
          </w:p>
        </w:tc>
        <w:tc>
          <w:tcPr>
            <w:tcW w:w="1843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Орієнтовний</w:t>
            </w:r>
          </w:p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початок</w:t>
            </w:r>
          </w:p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</w:t>
            </w:r>
          </w:p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закупівлі</w:t>
            </w:r>
          </w:p>
        </w:tc>
        <w:tc>
          <w:tcPr>
            <w:tcW w:w="1417" w:type="dxa"/>
          </w:tcPr>
          <w:p w:rsidR="00E60AD7" w:rsidRDefault="00E60A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E60AD7" w:rsidRPr="00CE1B95" w:rsidTr="00EE0534">
        <w:tc>
          <w:tcPr>
            <w:tcW w:w="3686" w:type="dxa"/>
          </w:tcPr>
          <w:p w:rsidR="00E60AD7" w:rsidRPr="00CE1B95" w:rsidRDefault="00E60AD7" w:rsidP="00D83CF1">
            <w:pPr>
              <w:pStyle w:val="NormalWeb"/>
              <w:rPr>
                <w:lang w:val="uk-UA"/>
              </w:rPr>
            </w:pPr>
            <w:r w:rsidRPr="00CE1B95">
              <w:rPr>
                <w:lang w:val="uk-UA"/>
              </w:rPr>
              <w:t>35.30.1 Пара та  гаряча вода;постачання пари та гарячої води(09320000-8-пара.гаряча вода та пов»язана продукція) (теплопостачання 2367,7 Гкал,гаряча вода-</w:t>
            </w:r>
            <w:smartTag w:uri="urn:schemas-microsoft-com:office:smarttags" w:element="metricconverter">
              <w:smartTagPr>
                <w:attr w:name="ProductID" w:val="9160 м3"/>
              </w:smartTagPr>
              <w:r w:rsidRPr="00CE1B95">
                <w:rPr>
                  <w:lang w:val="uk-UA"/>
                </w:rPr>
                <w:t>9160 м3</w:t>
              </w:r>
            </w:smartTag>
            <w:r w:rsidRPr="00CE1B95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2271</w:t>
            </w:r>
          </w:p>
        </w:tc>
        <w:tc>
          <w:tcPr>
            <w:tcW w:w="4677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4333025,51 грн</w:t>
            </w:r>
          </w:p>
          <w:p w:rsidR="00E60AD7" w:rsidRPr="00CE1B95" w:rsidRDefault="00E60AD7" w:rsidP="004350B2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(чотири мільйони триста тридцять три тисячі двадцять п»ять ,51грн.)</w:t>
            </w:r>
          </w:p>
        </w:tc>
        <w:tc>
          <w:tcPr>
            <w:tcW w:w="1418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Переговорна процедура</w:t>
            </w:r>
          </w:p>
        </w:tc>
        <w:tc>
          <w:tcPr>
            <w:tcW w:w="1843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П.2.2  ст.39 ЗУ»Про державні закупівлі»</w:t>
            </w:r>
          </w:p>
        </w:tc>
      </w:tr>
      <w:tr w:rsidR="00E60AD7" w:rsidRPr="00CE1B95" w:rsidTr="00EE0534">
        <w:tc>
          <w:tcPr>
            <w:tcW w:w="3686" w:type="dxa"/>
          </w:tcPr>
          <w:p w:rsidR="00E60AD7" w:rsidRPr="00CE1B95" w:rsidRDefault="00E60AD7" w:rsidP="00D83CF1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35.11.1 Енергія електрична(09310000-5-електрична енергія) (електрична енергія та послуги з постачання електроенергії) 760185 кВт</w:t>
            </w:r>
          </w:p>
        </w:tc>
        <w:tc>
          <w:tcPr>
            <w:tcW w:w="1276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2273</w:t>
            </w:r>
          </w:p>
        </w:tc>
        <w:tc>
          <w:tcPr>
            <w:tcW w:w="4677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1449901,50 грн</w:t>
            </w:r>
          </w:p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(один мільйон чотириста сорок дев»ять тисяч дев»ятсот одна,50 грн.)</w:t>
            </w:r>
          </w:p>
        </w:tc>
        <w:tc>
          <w:tcPr>
            <w:tcW w:w="1418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Переговорна процедура</w:t>
            </w:r>
          </w:p>
        </w:tc>
        <w:tc>
          <w:tcPr>
            <w:tcW w:w="1843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7356AF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П.2.2 ст.39 ЗУ»Про державні закупівлі»</w:t>
            </w:r>
          </w:p>
        </w:tc>
      </w:tr>
      <w:tr w:rsidR="00E60AD7" w:rsidRPr="00CE1B95" w:rsidTr="00EE0534">
        <w:tc>
          <w:tcPr>
            <w:tcW w:w="3686" w:type="dxa"/>
          </w:tcPr>
          <w:p w:rsidR="00E60AD7" w:rsidRPr="00CE1B95" w:rsidRDefault="00E60AD7" w:rsidP="001F7456">
            <w:pPr>
              <w:pStyle w:val="NormalWeb"/>
              <w:rPr>
                <w:lang w:val="uk-UA"/>
              </w:rPr>
            </w:pPr>
            <w:r w:rsidRPr="00CE1B95">
              <w:rPr>
                <w:lang w:val="uk-UA"/>
              </w:rPr>
              <w:t>35.30.1 Пара та  гаряча вода;постачання пари та гарячої води (09320000-8-пара,гаряча вода та пов»язана продукція) (теплопостачання гаражів-66,1 Гкал)</w:t>
            </w:r>
          </w:p>
        </w:tc>
        <w:tc>
          <w:tcPr>
            <w:tcW w:w="1276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2271</w:t>
            </w:r>
          </w:p>
        </w:tc>
        <w:tc>
          <w:tcPr>
            <w:tcW w:w="4677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98738,86 грн</w:t>
            </w:r>
          </w:p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(дев»яносто вісім тисяч сімсот тридцять вісім,86 грн)</w:t>
            </w:r>
          </w:p>
        </w:tc>
        <w:tc>
          <w:tcPr>
            <w:tcW w:w="1418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Переговорна процедура</w:t>
            </w:r>
          </w:p>
        </w:tc>
        <w:tc>
          <w:tcPr>
            <w:tcW w:w="1843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7356AF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П.2.2 ст.39 ЗУ»Про державні закупівлі»</w:t>
            </w:r>
          </w:p>
          <w:p w:rsidR="00E60AD7" w:rsidRPr="00CE1B95" w:rsidRDefault="00E60AD7" w:rsidP="007356AF">
            <w:pPr>
              <w:rPr>
                <w:sz w:val="24"/>
                <w:lang w:val="uk-UA"/>
              </w:rPr>
            </w:pPr>
          </w:p>
        </w:tc>
      </w:tr>
      <w:tr w:rsidR="00E60AD7" w:rsidRPr="00CE1B95" w:rsidTr="00EE0534">
        <w:trPr>
          <w:trHeight w:val="70"/>
        </w:trPr>
        <w:tc>
          <w:tcPr>
            <w:tcW w:w="3686" w:type="dxa"/>
          </w:tcPr>
          <w:p w:rsidR="00E60AD7" w:rsidRPr="00CE1B95" w:rsidRDefault="00E60AD7" w:rsidP="00D8147E">
            <w:pPr>
              <w:pStyle w:val="NormalWeb"/>
              <w:rPr>
                <w:lang w:val="uk-UA"/>
              </w:rPr>
            </w:pPr>
            <w:r w:rsidRPr="00CE1B95">
              <w:rPr>
                <w:lang w:val="uk-UA"/>
              </w:rPr>
              <w:t>10.71.1  Вироби хлібобулочні,кондитерські та кулінарні,борошняні,нетривалого зберігання(15811000-6-хлібопродукти)(хліб пшеничний-19000кг,хліб житньо-пшеничний-21000кг)</w:t>
            </w:r>
          </w:p>
        </w:tc>
        <w:tc>
          <w:tcPr>
            <w:tcW w:w="1276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2230</w:t>
            </w:r>
          </w:p>
        </w:tc>
        <w:tc>
          <w:tcPr>
            <w:tcW w:w="4677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439800,00грн(чотириста тридцять дев»ять тисяч вісімсот грн.)</w:t>
            </w:r>
          </w:p>
        </w:tc>
        <w:tc>
          <w:tcPr>
            <w:tcW w:w="1418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Запит цінових пропозицій</w:t>
            </w:r>
          </w:p>
        </w:tc>
        <w:tc>
          <w:tcPr>
            <w:tcW w:w="1843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7356AF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Ст. 35 ЗУ»Про державні закупівлі»</w:t>
            </w:r>
          </w:p>
          <w:p w:rsidR="00E60AD7" w:rsidRPr="00CE1B95" w:rsidRDefault="00E60AD7" w:rsidP="007356AF">
            <w:pPr>
              <w:rPr>
                <w:sz w:val="24"/>
                <w:lang w:val="uk-UA"/>
              </w:rPr>
            </w:pPr>
          </w:p>
        </w:tc>
      </w:tr>
      <w:tr w:rsidR="00E60AD7" w:rsidRPr="00CE1B95" w:rsidTr="00EE0534">
        <w:trPr>
          <w:trHeight w:val="77"/>
        </w:trPr>
        <w:tc>
          <w:tcPr>
            <w:tcW w:w="3686" w:type="dxa"/>
          </w:tcPr>
          <w:p w:rsidR="00E60AD7" w:rsidRPr="00CE1B95" w:rsidRDefault="00E60AD7" w:rsidP="00D8147E">
            <w:pPr>
              <w:pStyle w:val="NormalWeb"/>
              <w:rPr>
                <w:lang w:val="uk-UA"/>
              </w:rPr>
            </w:pPr>
            <w:r w:rsidRPr="00CE1B95">
              <w:rPr>
                <w:lang w:val="uk-UA"/>
              </w:rPr>
              <w:t>10.51.1 Молоко та вершки,рідинні,оброблені(15511000-3-молоко)(молоко коров»яче питне пастеризоване 2,5% жиру-44800кг)</w:t>
            </w:r>
          </w:p>
          <w:p w:rsidR="00E60AD7" w:rsidRPr="00CE1B95" w:rsidRDefault="00E60AD7" w:rsidP="00D8147E">
            <w:pPr>
              <w:pStyle w:val="NormalWeb"/>
              <w:rPr>
                <w:lang w:val="uk-UA"/>
              </w:rPr>
            </w:pPr>
          </w:p>
        </w:tc>
        <w:tc>
          <w:tcPr>
            <w:tcW w:w="1276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2230</w:t>
            </w:r>
          </w:p>
        </w:tc>
        <w:tc>
          <w:tcPr>
            <w:tcW w:w="4677" w:type="dxa"/>
          </w:tcPr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541632,00грн</w:t>
            </w:r>
          </w:p>
          <w:p w:rsidR="00E60AD7" w:rsidRPr="00CE1B95" w:rsidRDefault="00E60AD7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(п»ятсот сорок одна тисяча шістсот тридцять дві грн.)</w:t>
            </w:r>
          </w:p>
        </w:tc>
        <w:tc>
          <w:tcPr>
            <w:tcW w:w="1418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Відкриті торги</w:t>
            </w:r>
          </w:p>
        </w:tc>
        <w:tc>
          <w:tcPr>
            <w:tcW w:w="1843" w:type="dxa"/>
          </w:tcPr>
          <w:p w:rsidR="00E60AD7" w:rsidRPr="00CE1B95" w:rsidRDefault="00E60AD7" w:rsidP="00D8147E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7356AF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Ст. 20 ЗУ»Про державні закупівлі»</w:t>
            </w:r>
          </w:p>
          <w:p w:rsidR="00E60AD7" w:rsidRPr="00CE1B95" w:rsidRDefault="00E60AD7" w:rsidP="007356AF">
            <w:pPr>
              <w:rPr>
                <w:sz w:val="24"/>
                <w:lang w:val="uk-UA"/>
              </w:rPr>
            </w:pPr>
          </w:p>
          <w:p w:rsidR="00E60AD7" w:rsidRPr="00CE1B95" w:rsidRDefault="00E60AD7" w:rsidP="007356AF">
            <w:pPr>
              <w:rPr>
                <w:sz w:val="24"/>
                <w:lang w:val="uk-UA"/>
              </w:rPr>
            </w:pPr>
          </w:p>
        </w:tc>
      </w:tr>
      <w:tr w:rsidR="00E60AD7" w:rsidRPr="00CE1B95" w:rsidTr="00EE0534">
        <w:trPr>
          <w:trHeight w:val="1470"/>
        </w:trPr>
        <w:tc>
          <w:tcPr>
            <w:tcW w:w="3686" w:type="dxa"/>
          </w:tcPr>
          <w:p w:rsidR="00E60AD7" w:rsidRPr="00CE1B95" w:rsidRDefault="00E60AD7" w:rsidP="00C9400D">
            <w:pPr>
              <w:pStyle w:val="NormalWeb"/>
              <w:rPr>
                <w:sz w:val="22"/>
                <w:szCs w:val="22"/>
                <w:lang w:val="uk-UA"/>
              </w:rPr>
            </w:pPr>
            <w:r w:rsidRPr="00CE1B95">
              <w:rPr>
                <w:sz w:val="22"/>
                <w:szCs w:val="22"/>
                <w:lang w:val="uk-UA"/>
              </w:rPr>
              <w:t>20.11.1 Гази промислові(24111000-5-водень,аргон,інертні гази,азот і кисень)</w:t>
            </w:r>
          </w:p>
          <w:p w:rsidR="00E60AD7" w:rsidRPr="00CE1B95" w:rsidRDefault="00E60AD7" w:rsidP="00C9400D">
            <w:pPr>
              <w:pStyle w:val="NormalWeb"/>
              <w:rPr>
                <w:sz w:val="22"/>
                <w:szCs w:val="22"/>
                <w:lang w:val="uk-UA"/>
              </w:rPr>
            </w:pPr>
            <w:r w:rsidRPr="00CE1B95">
              <w:rPr>
                <w:sz w:val="22"/>
                <w:szCs w:val="22"/>
                <w:lang w:val="uk-UA"/>
              </w:rPr>
              <w:t xml:space="preserve">(кисень медичний- </w:t>
            </w:r>
            <w:smartTag w:uri="urn:schemas-microsoft-com:office:smarttags" w:element="metricconverter">
              <w:smartTagPr>
                <w:attr w:name="ProductID" w:val="64471 м3"/>
              </w:smartTagPr>
              <w:r w:rsidRPr="00CE1B95">
                <w:rPr>
                  <w:sz w:val="22"/>
                  <w:szCs w:val="22"/>
                  <w:lang w:val="uk-UA"/>
                </w:rPr>
                <w:t>64471 м3</w:t>
              </w:r>
            </w:smartTag>
            <w:r w:rsidRPr="00CE1B9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2220</w:t>
            </w:r>
          </w:p>
        </w:tc>
        <w:tc>
          <w:tcPr>
            <w:tcW w:w="4677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970008,00грн</w:t>
            </w:r>
          </w:p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 дев»ятсот сімдесят тисяч  вісім грн.)</w:t>
            </w:r>
          </w:p>
        </w:tc>
        <w:tc>
          <w:tcPr>
            <w:tcW w:w="1418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Відкриті торги</w:t>
            </w:r>
          </w:p>
        </w:tc>
        <w:tc>
          <w:tcPr>
            <w:tcW w:w="1843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C9400D">
            <w:pPr>
              <w:rPr>
                <w:sz w:val="22"/>
                <w:szCs w:val="22"/>
                <w:lang w:val="uk-UA"/>
              </w:rPr>
            </w:pPr>
            <w:r w:rsidRPr="00CE1B95">
              <w:rPr>
                <w:sz w:val="22"/>
                <w:szCs w:val="22"/>
                <w:lang w:val="uk-UA"/>
              </w:rPr>
              <w:t>Ст. 20 ЗУ»Про державні закупівлі»</w:t>
            </w:r>
          </w:p>
          <w:p w:rsidR="00E60AD7" w:rsidRPr="00CE1B95" w:rsidRDefault="00E60AD7" w:rsidP="00C9400D">
            <w:pPr>
              <w:rPr>
                <w:sz w:val="22"/>
                <w:szCs w:val="22"/>
                <w:lang w:val="uk-UA"/>
              </w:rPr>
            </w:pPr>
          </w:p>
          <w:p w:rsidR="00E60AD7" w:rsidRPr="00CE1B95" w:rsidRDefault="00E60AD7" w:rsidP="00C9400D">
            <w:pPr>
              <w:rPr>
                <w:sz w:val="22"/>
                <w:szCs w:val="22"/>
                <w:lang w:val="uk-UA"/>
              </w:rPr>
            </w:pPr>
          </w:p>
          <w:p w:rsidR="00E60AD7" w:rsidRPr="00CE1B95" w:rsidRDefault="00E60AD7" w:rsidP="00C9400D">
            <w:pPr>
              <w:rPr>
                <w:sz w:val="22"/>
                <w:szCs w:val="22"/>
                <w:lang w:val="uk-UA"/>
              </w:rPr>
            </w:pPr>
          </w:p>
        </w:tc>
      </w:tr>
      <w:tr w:rsidR="00E60AD7" w:rsidRPr="00CE1B95" w:rsidTr="00EE0534">
        <w:trPr>
          <w:trHeight w:val="1470"/>
        </w:trPr>
        <w:tc>
          <w:tcPr>
            <w:tcW w:w="3686" w:type="dxa"/>
          </w:tcPr>
          <w:p w:rsidR="00E60AD7" w:rsidRPr="00CE1B95" w:rsidRDefault="00E60AD7" w:rsidP="00C9400D">
            <w:pPr>
              <w:pStyle w:val="NormalWeb"/>
              <w:rPr>
                <w:sz w:val="22"/>
                <w:szCs w:val="22"/>
                <w:lang w:val="uk-UA"/>
              </w:rPr>
            </w:pPr>
            <w:r w:rsidRPr="00CE1B95">
              <w:rPr>
                <w:sz w:val="22"/>
                <w:szCs w:val="22"/>
                <w:lang w:val="uk-UA"/>
              </w:rPr>
              <w:t>96.01.1 Послуги щодо прання та   хімічного чищення текстильних та хутряних виробів(98310000-9-послуги з прання та сухого чищення)</w:t>
            </w:r>
            <w:smartTag w:uri="urn:schemas-microsoft-com:office:smarttags" w:element="metricconverter">
              <w:smartTagPr>
                <w:attr w:name="ProductID" w:val="47040 кг"/>
              </w:smartTagPr>
              <w:r w:rsidRPr="00CE1B95">
                <w:rPr>
                  <w:sz w:val="22"/>
                  <w:szCs w:val="22"/>
                  <w:lang w:val="uk-UA"/>
                </w:rPr>
                <w:t>47040 кг</w:t>
              </w:r>
            </w:smartTag>
          </w:p>
        </w:tc>
        <w:tc>
          <w:tcPr>
            <w:tcW w:w="1276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2240</w:t>
            </w:r>
          </w:p>
        </w:tc>
        <w:tc>
          <w:tcPr>
            <w:tcW w:w="4677" w:type="dxa"/>
          </w:tcPr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458880,00грн</w:t>
            </w:r>
          </w:p>
          <w:p w:rsidR="00E60AD7" w:rsidRPr="00CE1B95" w:rsidRDefault="00E60AD7" w:rsidP="00C9400D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(чотириста п»ятдесят вісім тисяч вісімсот вісімдесят грн.)</w:t>
            </w:r>
          </w:p>
        </w:tc>
        <w:tc>
          <w:tcPr>
            <w:tcW w:w="1418" w:type="dxa"/>
          </w:tcPr>
          <w:p w:rsidR="00E60AD7" w:rsidRPr="00CE1B95" w:rsidRDefault="00E60AD7" w:rsidP="000431C9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Запит цінових пропозицій</w:t>
            </w:r>
          </w:p>
        </w:tc>
        <w:tc>
          <w:tcPr>
            <w:tcW w:w="1843" w:type="dxa"/>
          </w:tcPr>
          <w:p w:rsidR="00E60AD7" w:rsidRPr="00CE1B95" w:rsidRDefault="00E60AD7" w:rsidP="000431C9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Січень 2016р</w:t>
            </w:r>
          </w:p>
        </w:tc>
        <w:tc>
          <w:tcPr>
            <w:tcW w:w="1417" w:type="dxa"/>
          </w:tcPr>
          <w:p w:rsidR="00E60AD7" w:rsidRPr="00CE1B95" w:rsidRDefault="00E60AD7" w:rsidP="000431C9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Ст. 35 ЗУ»Про державні закупівлі»</w:t>
            </w:r>
          </w:p>
          <w:p w:rsidR="00E60AD7" w:rsidRPr="00CE1B95" w:rsidRDefault="00E60AD7" w:rsidP="000431C9">
            <w:pPr>
              <w:rPr>
                <w:sz w:val="24"/>
                <w:lang w:val="uk-UA"/>
              </w:rPr>
            </w:pPr>
          </w:p>
        </w:tc>
      </w:tr>
      <w:tr w:rsidR="00E60AD7" w:rsidRPr="00CE1B95" w:rsidTr="00EE0534">
        <w:trPr>
          <w:trHeight w:val="1470"/>
        </w:trPr>
        <w:tc>
          <w:tcPr>
            <w:tcW w:w="3686" w:type="dxa"/>
          </w:tcPr>
          <w:p w:rsidR="00E60AD7" w:rsidRPr="00CE1B95" w:rsidRDefault="00E60AD7" w:rsidP="00264B4C">
            <w:pPr>
              <w:pStyle w:val="NormalWeb"/>
              <w:rPr>
                <w:lang w:val="uk-UA"/>
              </w:rPr>
            </w:pPr>
            <w:r w:rsidRPr="00CE1B95">
              <w:rPr>
                <w:lang w:val="uk-UA"/>
              </w:rPr>
              <w:t>35.30.1 Пара та  гаряча вода;постачання пари та гарячої води(09300000-2-електрична,теплова.сонячна та атомна енергія) ( Пара та  гаряча вода;постачання пари та гарячої води- 2367,7 Гкал,гаряча вода-</w:t>
            </w:r>
            <w:smartTag w:uri="urn:schemas-microsoft-com:office:smarttags" w:element="metricconverter">
              <w:smartTagPr>
                <w:attr w:name="ProductID" w:val="9160 м3"/>
              </w:smartTagPr>
              <w:r w:rsidRPr="00CE1B95">
                <w:rPr>
                  <w:lang w:val="uk-UA"/>
                </w:rPr>
                <w:t>9160 м3</w:t>
              </w:r>
            </w:smartTag>
            <w:r w:rsidRPr="00CE1B95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E60AD7" w:rsidRPr="00CE1B95" w:rsidRDefault="00E60AD7" w:rsidP="00264B4C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2271</w:t>
            </w:r>
          </w:p>
        </w:tc>
        <w:tc>
          <w:tcPr>
            <w:tcW w:w="4677" w:type="dxa"/>
          </w:tcPr>
          <w:p w:rsidR="00E60AD7" w:rsidRPr="00CE1B95" w:rsidRDefault="00E60AD7" w:rsidP="00264B4C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4333025,51 грн</w:t>
            </w:r>
          </w:p>
          <w:p w:rsidR="00E60AD7" w:rsidRPr="00CE1B95" w:rsidRDefault="00E60AD7" w:rsidP="00264B4C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(чотири мільйони триста тридцять три тисячі двадцять п»ять ,51грн.)</w:t>
            </w:r>
          </w:p>
        </w:tc>
        <w:tc>
          <w:tcPr>
            <w:tcW w:w="1418" w:type="dxa"/>
          </w:tcPr>
          <w:p w:rsidR="00E60AD7" w:rsidRPr="00CE1B95" w:rsidRDefault="00E60AD7" w:rsidP="00264B4C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Переговорна процедура</w:t>
            </w:r>
          </w:p>
        </w:tc>
        <w:tc>
          <w:tcPr>
            <w:tcW w:w="1843" w:type="dxa"/>
          </w:tcPr>
          <w:p w:rsidR="00E60AD7" w:rsidRPr="00CE1B95" w:rsidRDefault="00E60AD7" w:rsidP="000431C9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Лютий 2016р</w:t>
            </w:r>
          </w:p>
        </w:tc>
        <w:tc>
          <w:tcPr>
            <w:tcW w:w="1417" w:type="dxa"/>
          </w:tcPr>
          <w:p w:rsidR="00E60AD7" w:rsidRPr="00CE1B95" w:rsidRDefault="00E60AD7" w:rsidP="00264B4C">
            <w:pPr>
              <w:rPr>
                <w:sz w:val="24"/>
                <w:lang w:val="uk-UA"/>
              </w:rPr>
            </w:pPr>
            <w:r w:rsidRPr="00CE1B95">
              <w:rPr>
                <w:sz w:val="24"/>
                <w:lang w:val="uk-UA"/>
              </w:rPr>
              <w:t>П.2.2  ст.39 ЗУ»Про державні закупівлі»</w:t>
            </w:r>
          </w:p>
        </w:tc>
      </w:tr>
    </w:tbl>
    <w:p w:rsidR="00E60AD7" w:rsidRPr="00CE1B95" w:rsidRDefault="00E60AD7" w:rsidP="007B0153">
      <w:pPr>
        <w:rPr>
          <w:sz w:val="24"/>
          <w:lang w:val="uk-UA"/>
        </w:rPr>
      </w:pPr>
    </w:p>
    <w:p w:rsidR="00E60AD7" w:rsidRPr="00CE1B95" w:rsidRDefault="00E60AD7" w:rsidP="007B0153">
      <w:pPr>
        <w:rPr>
          <w:sz w:val="24"/>
          <w:lang w:val="uk-UA"/>
        </w:rPr>
      </w:pPr>
      <w:r w:rsidRPr="00CE1B95">
        <w:rPr>
          <w:sz w:val="24"/>
          <w:lang w:val="uk-UA"/>
        </w:rPr>
        <w:t xml:space="preserve">  Затверджений рішенням комітету з конкурсних торгів протокол № 4    від 04.02. 2016р                   </w:t>
      </w:r>
    </w:p>
    <w:p w:rsidR="00E60AD7" w:rsidRPr="00CE1B95" w:rsidRDefault="00E60AD7" w:rsidP="002371D6">
      <w:pPr>
        <w:rPr>
          <w:sz w:val="24"/>
          <w:lang w:val="uk-UA"/>
        </w:rPr>
      </w:pPr>
    </w:p>
    <w:p w:rsidR="00E60AD7" w:rsidRPr="00CE1B95" w:rsidRDefault="00E60AD7" w:rsidP="002371D6">
      <w:pPr>
        <w:rPr>
          <w:sz w:val="24"/>
          <w:lang w:val="uk-UA"/>
        </w:rPr>
      </w:pPr>
      <w:r w:rsidRPr="00CE1B95">
        <w:rPr>
          <w:sz w:val="24"/>
          <w:lang w:val="uk-UA"/>
        </w:rPr>
        <w:t xml:space="preserve">                       </w:t>
      </w:r>
    </w:p>
    <w:p w:rsidR="00E60AD7" w:rsidRPr="00CE1B95" w:rsidRDefault="00E60AD7" w:rsidP="002371D6">
      <w:pPr>
        <w:rPr>
          <w:sz w:val="24"/>
          <w:lang w:val="uk-UA"/>
        </w:rPr>
      </w:pPr>
      <w:r w:rsidRPr="00CE1B95">
        <w:rPr>
          <w:sz w:val="24"/>
          <w:lang w:val="uk-UA"/>
        </w:rPr>
        <w:t xml:space="preserve">    Голова  комітету  з конкурсних торгів      _______________________       Дутчак Т.О.                       .               </w:t>
      </w:r>
    </w:p>
    <w:p w:rsidR="00E60AD7" w:rsidRPr="00CE1B95" w:rsidRDefault="00E60AD7" w:rsidP="002371D6">
      <w:pPr>
        <w:rPr>
          <w:lang w:val="uk-UA"/>
        </w:rPr>
      </w:pPr>
      <w:r w:rsidRPr="00CE1B95">
        <w:rPr>
          <w:lang w:val="uk-UA"/>
        </w:rPr>
        <w:t xml:space="preserve">                            </w:t>
      </w:r>
    </w:p>
    <w:p w:rsidR="00E60AD7" w:rsidRPr="00CE1B95" w:rsidRDefault="00E60AD7" w:rsidP="002371D6">
      <w:pPr>
        <w:rPr>
          <w:sz w:val="24"/>
          <w:szCs w:val="24"/>
          <w:lang w:val="uk-UA"/>
        </w:rPr>
      </w:pPr>
      <w:r w:rsidRPr="00CE1B95">
        <w:rPr>
          <w:sz w:val="24"/>
          <w:szCs w:val="24"/>
          <w:lang w:val="uk-UA"/>
        </w:rPr>
        <w:t xml:space="preserve">   Секретар комітету з конкурсних торгів    ________________________      Ковальчук С.С.</w:t>
      </w:r>
    </w:p>
    <w:p w:rsidR="00E60AD7" w:rsidRPr="00CE1B95" w:rsidRDefault="00E60AD7" w:rsidP="007B0153">
      <w:pPr>
        <w:rPr>
          <w:sz w:val="24"/>
          <w:lang w:val="uk-UA"/>
        </w:rPr>
      </w:pPr>
      <w:r w:rsidRPr="00CE1B95">
        <w:rPr>
          <w:sz w:val="24"/>
          <w:lang w:val="uk-UA"/>
        </w:rPr>
        <w:t xml:space="preserve">                     </w:t>
      </w:r>
    </w:p>
    <w:p w:rsidR="00E60AD7" w:rsidRDefault="00E60AD7" w:rsidP="007B0153">
      <w:pPr>
        <w:rPr>
          <w:sz w:val="24"/>
          <w:lang w:val="uk-UA"/>
        </w:rPr>
      </w:pPr>
      <w:r w:rsidRPr="00CE1B9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           </w:t>
      </w:r>
    </w:p>
    <w:sectPr w:rsidR="00E60AD7" w:rsidSect="00EE0534">
      <w:pgSz w:w="16838" w:h="11906" w:orient="landscape"/>
      <w:pgMar w:top="426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D6"/>
    <w:rsid w:val="00004BEA"/>
    <w:rsid w:val="00034C27"/>
    <w:rsid w:val="000431C9"/>
    <w:rsid w:val="000B6507"/>
    <w:rsid w:val="000B67D1"/>
    <w:rsid w:val="000D5829"/>
    <w:rsid w:val="000E31EE"/>
    <w:rsid w:val="000F6782"/>
    <w:rsid w:val="00115C7C"/>
    <w:rsid w:val="00130223"/>
    <w:rsid w:val="001641B8"/>
    <w:rsid w:val="0016440A"/>
    <w:rsid w:val="001E02F1"/>
    <w:rsid w:val="001F26A7"/>
    <w:rsid w:val="001F7456"/>
    <w:rsid w:val="0020138F"/>
    <w:rsid w:val="002078C0"/>
    <w:rsid w:val="002371D6"/>
    <w:rsid w:val="00264B4C"/>
    <w:rsid w:val="002D2E39"/>
    <w:rsid w:val="002F5764"/>
    <w:rsid w:val="0030718B"/>
    <w:rsid w:val="003135D2"/>
    <w:rsid w:val="003152CD"/>
    <w:rsid w:val="003211C6"/>
    <w:rsid w:val="0036237B"/>
    <w:rsid w:val="003C457E"/>
    <w:rsid w:val="003E0E33"/>
    <w:rsid w:val="004131E7"/>
    <w:rsid w:val="00434BB2"/>
    <w:rsid w:val="004350B2"/>
    <w:rsid w:val="004E2A09"/>
    <w:rsid w:val="00563FA6"/>
    <w:rsid w:val="005838E7"/>
    <w:rsid w:val="0059110B"/>
    <w:rsid w:val="005B5239"/>
    <w:rsid w:val="005E203B"/>
    <w:rsid w:val="00610BF9"/>
    <w:rsid w:val="00611FFA"/>
    <w:rsid w:val="0062148B"/>
    <w:rsid w:val="00646BD1"/>
    <w:rsid w:val="00666947"/>
    <w:rsid w:val="00666C9B"/>
    <w:rsid w:val="006A0344"/>
    <w:rsid w:val="006D2176"/>
    <w:rsid w:val="006D220C"/>
    <w:rsid w:val="006D7469"/>
    <w:rsid w:val="007356AF"/>
    <w:rsid w:val="00745766"/>
    <w:rsid w:val="00762F57"/>
    <w:rsid w:val="00763777"/>
    <w:rsid w:val="00796313"/>
    <w:rsid w:val="007A5379"/>
    <w:rsid w:val="007B0153"/>
    <w:rsid w:val="007D7D27"/>
    <w:rsid w:val="008125FA"/>
    <w:rsid w:val="00822E9C"/>
    <w:rsid w:val="008B4CEE"/>
    <w:rsid w:val="008D58F4"/>
    <w:rsid w:val="008E0264"/>
    <w:rsid w:val="0090053D"/>
    <w:rsid w:val="00932A53"/>
    <w:rsid w:val="0095460B"/>
    <w:rsid w:val="00961430"/>
    <w:rsid w:val="00967637"/>
    <w:rsid w:val="009B5D9F"/>
    <w:rsid w:val="00A13DFD"/>
    <w:rsid w:val="00A4093C"/>
    <w:rsid w:val="00A450FA"/>
    <w:rsid w:val="00A64122"/>
    <w:rsid w:val="00AA4B0F"/>
    <w:rsid w:val="00B21026"/>
    <w:rsid w:val="00B51A68"/>
    <w:rsid w:val="00C32ACF"/>
    <w:rsid w:val="00C8180E"/>
    <w:rsid w:val="00C9400D"/>
    <w:rsid w:val="00CA4A85"/>
    <w:rsid w:val="00CE1B95"/>
    <w:rsid w:val="00D711C1"/>
    <w:rsid w:val="00D8147E"/>
    <w:rsid w:val="00D83CF1"/>
    <w:rsid w:val="00DD16ED"/>
    <w:rsid w:val="00DE1976"/>
    <w:rsid w:val="00DE7E69"/>
    <w:rsid w:val="00DF0D4C"/>
    <w:rsid w:val="00E44549"/>
    <w:rsid w:val="00E60AD7"/>
    <w:rsid w:val="00E70D5A"/>
    <w:rsid w:val="00E936AE"/>
    <w:rsid w:val="00ED7C4A"/>
    <w:rsid w:val="00EE0534"/>
    <w:rsid w:val="00F91858"/>
    <w:rsid w:val="00FD680D"/>
    <w:rsid w:val="00FE1E2E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1D6"/>
    <w:pPr>
      <w:keepNext/>
      <w:outlineLvl w:val="0"/>
    </w:pPr>
    <w:rPr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1D6"/>
    <w:rPr>
      <w:rFonts w:cs="Times New Roman"/>
      <w:sz w:val="24"/>
      <w:lang w:val="uk-UA"/>
    </w:rPr>
  </w:style>
  <w:style w:type="paragraph" w:styleId="NormalWeb">
    <w:name w:val="Normal (Web)"/>
    <w:basedOn w:val="Normal"/>
    <w:uiPriority w:val="99"/>
    <w:rsid w:val="002371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94</TotalTime>
  <Pages>2</Pages>
  <Words>519</Words>
  <Characters>2962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S_Fedonjuk</cp:lastModifiedBy>
  <cp:revision>14</cp:revision>
  <cp:lastPrinted>2016-02-05T11:50:00Z</cp:lastPrinted>
  <dcterms:created xsi:type="dcterms:W3CDTF">2016-01-06T08:33:00Z</dcterms:created>
  <dcterms:modified xsi:type="dcterms:W3CDTF">2016-02-23T07:32:00Z</dcterms:modified>
</cp:coreProperties>
</file>